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626D" w14:textId="356A2E55" w:rsidR="002E3599" w:rsidRDefault="008A240C" w:rsidP="008A240C">
      <w:pPr>
        <w:spacing w:after="0" w:line="240" w:lineRule="auto"/>
      </w:pPr>
      <w:r w:rsidRPr="008A240C">
        <w:rPr>
          <w:b/>
          <w:bCs/>
        </w:rPr>
        <w:t>101</w:t>
      </w:r>
      <w:r>
        <w:rPr>
          <w:b/>
          <w:bCs/>
        </w:rPr>
        <w:t xml:space="preserve"> – Good Practices</w:t>
      </w:r>
    </w:p>
    <w:p w14:paraId="51CE751D" w14:textId="7FBD9007" w:rsidR="008A240C" w:rsidRDefault="008A240C" w:rsidP="008A240C">
      <w:pPr>
        <w:spacing w:after="0" w:line="240" w:lineRule="auto"/>
      </w:pPr>
      <w:r>
        <w:t>No mouse</w:t>
      </w:r>
    </w:p>
    <w:p w14:paraId="45803AE3" w14:textId="3E86BB5B" w:rsidR="008A240C" w:rsidRDefault="008A240C" w:rsidP="008A240C">
      <w:pPr>
        <w:spacing w:after="0" w:line="240" w:lineRule="auto"/>
      </w:pPr>
      <w:r>
        <w:t>Opening, Saving and Closing</w:t>
      </w:r>
    </w:p>
    <w:p w14:paraId="16A01D30" w14:textId="3DC2938A" w:rsidR="008A240C" w:rsidRDefault="008A240C" w:rsidP="008A240C">
      <w:pPr>
        <w:spacing w:after="0" w:line="240" w:lineRule="auto"/>
      </w:pPr>
      <w:r>
        <w:t>Transition navigation keys and differences</w:t>
      </w:r>
    </w:p>
    <w:p w14:paraId="6CA2E3E1" w14:textId="0082B1CF" w:rsidR="0060227B" w:rsidRDefault="0060227B" w:rsidP="008A240C">
      <w:pPr>
        <w:spacing w:after="0" w:line="240" w:lineRule="auto"/>
      </w:pPr>
      <w:r>
        <w:t>Copy/Paste/Cut</w:t>
      </w:r>
    </w:p>
    <w:p w14:paraId="6A186A37" w14:textId="56752ABF" w:rsidR="0060227B" w:rsidRDefault="0060227B" w:rsidP="0060227B">
      <w:pPr>
        <w:spacing w:after="0" w:line="240" w:lineRule="auto"/>
      </w:pPr>
      <w:r>
        <w:t>Paste Special</w:t>
      </w:r>
    </w:p>
    <w:p w14:paraId="67F5B887" w14:textId="4425163C" w:rsidR="0060227B" w:rsidRDefault="0060227B" w:rsidP="0060227B">
      <w:pPr>
        <w:spacing w:after="0" w:line="240" w:lineRule="auto"/>
      </w:pPr>
      <w:r>
        <w:t>Quick formula overview</w:t>
      </w:r>
    </w:p>
    <w:p w14:paraId="601DDB82" w14:textId="77777777" w:rsidR="0060227B" w:rsidRDefault="0060227B" w:rsidP="0060227B">
      <w:pPr>
        <w:spacing w:after="0" w:line="240" w:lineRule="auto"/>
      </w:pPr>
      <w:r>
        <w:t>Maneuvering around spreadsheet and highlighting</w:t>
      </w:r>
    </w:p>
    <w:p w14:paraId="7FBF9883" w14:textId="77777777" w:rsidR="0060227B" w:rsidRDefault="0060227B" w:rsidP="0060227B">
      <w:pPr>
        <w:spacing w:after="0" w:line="240" w:lineRule="auto"/>
      </w:pPr>
      <w:r>
        <w:tab/>
      </w:r>
      <w:proofErr w:type="spellStart"/>
      <w:r>
        <w:t>Ctl</w:t>
      </w:r>
      <w:proofErr w:type="spellEnd"/>
      <w:r>
        <w:t>-arrow</w:t>
      </w:r>
    </w:p>
    <w:p w14:paraId="744ADFB5" w14:textId="77777777" w:rsidR="0060227B" w:rsidRPr="008A240C" w:rsidRDefault="0060227B" w:rsidP="0060227B">
      <w:pPr>
        <w:spacing w:after="0" w:line="240" w:lineRule="auto"/>
      </w:pPr>
      <w:r>
        <w:tab/>
        <w:t xml:space="preserve">Shift-space vs. </w:t>
      </w:r>
      <w:proofErr w:type="spellStart"/>
      <w:r>
        <w:t>Ctl</w:t>
      </w:r>
      <w:proofErr w:type="spellEnd"/>
      <w:r>
        <w:t>-space</w:t>
      </w:r>
    </w:p>
    <w:p w14:paraId="774240C3" w14:textId="01C19468" w:rsidR="008A240C" w:rsidRDefault="008A240C" w:rsidP="008A240C">
      <w:pPr>
        <w:spacing w:after="0" w:line="240" w:lineRule="auto"/>
      </w:pPr>
      <w:r>
        <w:t xml:space="preserve">Edit on formula bar, formula bar </w:t>
      </w:r>
      <w:proofErr w:type="spellStart"/>
      <w:r>
        <w:t>extention</w:t>
      </w:r>
      <w:proofErr w:type="spellEnd"/>
      <w:r>
        <w:t>, using F2 toggle</w:t>
      </w:r>
    </w:p>
    <w:p w14:paraId="2A60823F" w14:textId="067A2D7C" w:rsidR="008A240C" w:rsidRDefault="008A240C" w:rsidP="008A240C">
      <w:pPr>
        <w:spacing w:after="0" w:line="240" w:lineRule="auto"/>
      </w:pPr>
      <w:r>
        <w:t>Reference links between tabs and between spreadsheets</w:t>
      </w:r>
    </w:p>
    <w:p w14:paraId="182F95B0" w14:textId="0EFEF25D" w:rsidR="0060227B" w:rsidRDefault="0060227B" w:rsidP="008A240C">
      <w:pPr>
        <w:spacing w:after="0" w:line="240" w:lineRule="auto"/>
      </w:pPr>
      <w:r w:rsidRPr="008A240C">
        <w:t>Presentation format</w:t>
      </w:r>
      <w:r>
        <w:t xml:space="preserve"> (black, red, blue)</w:t>
      </w:r>
    </w:p>
    <w:p w14:paraId="02CDDC79" w14:textId="00D9A881" w:rsidR="008A240C" w:rsidRDefault="008A240C" w:rsidP="008A240C">
      <w:pPr>
        <w:spacing w:after="0" w:line="240" w:lineRule="auto"/>
      </w:pPr>
    </w:p>
    <w:p w14:paraId="3921FCC9" w14:textId="59CA6895" w:rsidR="008A240C" w:rsidRDefault="008A240C" w:rsidP="008A240C">
      <w:pPr>
        <w:spacing w:after="0" w:line="240" w:lineRule="auto"/>
      </w:pPr>
      <w:r>
        <w:rPr>
          <w:b/>
          <w:bCs/>
        </w:rPr>
        <w:t>102—More Good Practices</w:t>
      </w:r>
    </w:p>
    <w:p w14:paraId="451B022E" w14:textId="697E0357" w:rsidR="008A240C" w:rsidRDefault="008A240C" w:rsidP="008A240C">
      <w:pPr>
        <w:spacing w:after="0" w:line="240" w:lineRule="auto"/>
      </w:pPr>
      <w:r>
        <w:t>Shutting off auto calculation and using F9</w:t>
      </w:r>
    </w:p>
    <w:p w14:paraId="7CB475F5" w14:textId="7A71CFC3" w:rsidR="008A240C" w:rsidRDefault="008A240C" w:rsidP="008A240C">
      <w:pPr>
        <w:spacing w:after="0" w:line="240" w:lineRule="auto"/>
      </w:pPr>
      <w:r>
        <w:t>IDIOT BOXES</w:t>
      </w:r>
    </w:p>
    <w:p w14:paraId="7B3C5E1A" w14:textId="22531D83" w:rsidR="008A240C" w:rsidRDefault="008A240C" w:rsidP="008A240C">
      <w:pPr>
        <w:spacing w:after="0" w:line="240" w:lineRule="auto"/>
      </w:pPr>
      <w:r>
        <w:t>End of array row markings</w:t>
      </w:r>
    </w:p>
    <w:p w14:paraId="699FFC8F" w14:textId="230638D6" w:rsidR="008A240C" w:rsidRDefault="008A240C" w:rsidP="008A240C">
      <w:pPr>
        <w:spacing w:after="0" w:line="240" w:lineRule="auto"/>
      </w:pPr>
      <w:r>
        <w:t>Caution for inserting/deleting rows with linked information (open same time)</w:t>
      </w:r>
    </w:p>
    <w:p w14:paraId="40BF1C9E" w14:textId="59E5B561" w:rsidR="008A240C" w:rsidRDefault="008A240C" w:rsidP="008A240C">
      <w:pPr>
        <w:spacing w:after="0" w:line="240" w:lineRule="auto"/>
      </w:pPr>
      <w:r>
        <w:t>Checking quick-sum for blank cells with false end</w:t>
      </w:r>
    </w:p>
    <w:p w14:paraId="5C6C2B32" w14:textId="49621F76" w:rsidR="008A240C" w:rsidRDefault="008A240C" w:rsidP="008A240C">
      <w:pPr>
        <w:spacing w:after="0" w:line="240" w:lineRule="auto"/>
      </w:pPr>
      <w:r>
        <w:t>Frequent saving</w:t>
      </w:r>
    </w:p>
    <w:p w14:paraId="61BC180C" w14:textId="07F36FA9" w:rsidR="008A240C" w:rsidRDefault="008A240C" w:rsidP="008A240C">
      <w:pPr>
        <w:spacing w:after="0" w:line="240" w:lineRule="auto"/>
      </w:pPr>
    </w:p>
    <w:p w14:paraId="210F5E12" w14:textId="412B03BF" w:rsidR="008A240C" w:rsidRDefault="008A240C" w:rsidP="008A240C">
      <w:pPr>
        <w:spacing w:after="0" w:line="240" w:lineRule="auto"/>
      </w:pPr>
      <w:r>
        <w:rPr>
          <w:b/>
          <w:bCs/>
        </w:rPr>
        <w:t>201—Formatting Tools</w:t>
      </w:r>
    </w:p>
    <w:p w14:paraId="2A3B873C" w14:textId="4FC42696" w:rsidR="008A240C" w:rsidRDefault="000C0AD7" w:rsidP="008A240C">
      <w:pPr>
        <w:spacing w:after="0" w:line="240" w:lineRule="auto"/>
      </w:pPr>
      <w:r>
        <w:t>Date functionality and meaning</w:t>
      </w:r>
    </w:p>
    <w:p w14:paraId="43B4B1AF" w14:textId="330919F1" w:rsidR="000C0AD7" w:rsidRDefault="000C0AD7" w:rsidP="008A240C">
      <w:pPr>
        <w:spacing w:after="0" w:line="240" w:lineRule="auto"/>
      </w:pPr>
      <w:r>
        <w:t>Date # quick keys</w:t>
      </w:r>
    </w:p>
    <w:p w14:paraId="7F34F708" w14:textId="5C79DD1E" w:rsidR="000C0AD7" w:rsidRDefault="000C0AD7" w:rsidP="008A240C">
      <w:pPr>
        <w:spacing w:after="0" w:line="240" w:lineRule="auto"/>
      </w:pPr>
      <w:r>
        <w:t>Number format quick keys, removing decimals and adding commas</w:t>
      </w:r>
    </w:p>
    <w:p w14:paraId="392D8AC2" w14:textId="2A3488E6" w:rsidR="000C0AD7" w:rsidRDefault="000C0AD7" w:rsidP="008A240C">
      <w:pPr>
        <w:spacing w:after="0" w:line="240" w:lineRule="auto"/>
      </w:pPr>
      <w:r>
        <w:t>Header customization and formatting</w:t>
      </w:r>
    </w:p>
    <w:p w14:paraId="3C74B4AC" w14:textId="7F1BAF89" w:rsidR="000C0AD7" w:rsidRDefault="000C0AD7" w:rsidP="008A240C">
      <w:pPr>
        <w:spacing w:after="0" w:line="240" w:lineRule="auto"/>
      </w:pPr>
      <w:r>
        <w:t>Custom number formatting</w:t>
      </w:r>
    </w:p>
    <w:p w14:paraId="642A10C8" w14:textId="3E7F3E16" w:rsidR="00954C58" w:rsidRDefault="00954C58" w:rsidP="008A240C">
      <w:pPr>
        <w:spacing w:after="0" w:line="240" w:lineRule="auto"/>
      </w:pPr>
      <w:r>
        <w:t>Custom cell formatting</w:t>
      </w:r>
    </w:p>
    <w:p w14:paraId="797C4537" w14:textId="5E237CDA" w:rsidR="000C0AD7" w:rsidRDefault="000C0AD7" w:rsidP="008A240C">
      <w:pPr>
        <w:spacing w:after="0" w:line="240" w:lineRule="auto"/>
      </w:pPr>
    </w:p>
    <w:p w14:paraId="1279AA37" w14:textId="2C1F3710" w:rsidR="00EB2CE6" w:rsidRPr="00EB2CE6" w:rsidRDefault="00EB2CE6" w:rsidP="008A240C">
      <w:pPr>
        <w:spacing w:after="0" w:line="240" w:lineRule="auto"/>
        <w:rPr>
          <w:b/>
          <w:bCs/>
        </w:rPr>
      </w:pPr>
      <w:r w:rsidRPr="00EB2CE6">
        <w:rPr>
          <w:b/>
          <w:bCs/>
        </w:rPr>
        <w:t>301—Excel Formulas</w:t>
      </w:r>
    </w:p>
    <w:p w14:paraId="4490340F" w14:textId="3F3DD2C1" w:rsidR="00EB2CE6" w:rsidRDefault="00EB2CE6" w:rsidP="008A240C">
      <w:pPr>
        <w:spacing w:after="0" w:line="240" w:lineRule="auto"/>
      </w:pPr>
      <w:r>
        <w:t>Concept and practice, operations and application</w:t>
      </w:r>
    </w:p>
    <w:p w14:paraId="41CB0550" w14:textId="635DB6EF" w:rsidR="00EB2CE6" w:rsidRDefault="00EB2CE6" w:rsidP="008A240C">
      <w:pPr>
        <w:spacing w:after="0" w:line="240" w:lineRule="auto"/>
      </w:pPr>
      <w:r>
        <w:t>Ranges and strings</w:t>
      </w:r>
    </w:p>
    <w:p w14:paraId="1D3FD1F5" w14:textId="3F8FA849" w:rsidR="00EB2CE6" w:rsidRDefault="00EB2CE6" w:rsidP="008A240C">
      <w:pPr>
        <w:spacing w:after="0" w:line="240" w:lineRule="auto"/>
      </w:pPr>
      <w:r>
        <w:t>Copy/paste and cut/paste impacts</w:t>
      </w:r>
    </w:p>
    <w:p w14:paraId="0537DDE7" w14:textId="04F515D6" w:rsidR="00EB2CE6" w:rsidRDefault="00EB2CE6" w:rsidP="008A240C">
      <w:pPr>
        <w:spacing w:after="0" w:line="240" w:lineRule="auto"/>
      </w:pPr>
      <w:r>
        <w:t xml:space="preserve">Using </w:t>
      </w:r>
      <w:proofErr w:type="spellStart"/>
      <w:r>
        <w:t>Ctl</w:t>
      </w:r>
      <w:proofErr w:type="spellEnd"/>
      <w:r>
        <w:t>-Shift-A or wizard to ease formula writing</w:t>
      </w:r>
    </w:p>
    <w:p w14:paraId="4953780D" w14:textId="3694A21B" w:rsidR="00954C58" w:rsidRDefault="00954C58" w:rsidP="008A240C">
      <w:pPr>
        <w:spacing w:after="0" w:line="240" w:lineRule="auto"/>
      </w:pPr>
      <w:r>
        <w:t>Deleting Cells’ impact</w:t>
      </w:r>
    </w:p>
    <w:p w14:paraId="21A73982" w14:textId="77777777" w:rsidR="00EB2CE6" w:rsidRDefault="00EB2CE6" w:rsidP="008A240C">
      <w:pPr>
        <w:spacing w:after="0" w:line="240" w:lineRule="auto"/>
      </w:pPr>
    </w:p>
    <w:p w14:paraId="31A5BC4F" w14:textId="7D973027" w:rsidR="000C0AD7" w:rsidRDefault="00EB2CE6" w:rsidP="008A240C">
      <w:pPr>
        <w:spacing w:after="0" w:line="240" w:lineRule="auto"/>
      </w:pPr>
      <w:r>
        <w:rPr>
          <w:b/>
          <w:bCs/>
        </w:rPr>
        <w:t>3</w:t>
      </w:r>
      <w:r w:rsidR="000C0AD7">
        <w:rPr>
          <w:b/>
          <w:bCs/>
        </w:rPr>
        <w:t xml:space="preserve">02—Text </w:t>
      </w:r>
      <w:r>
        <w:rPr>
          <w:b/>
          <w:bCs/>
        </w:rPr>
        <w:t>F</w:t>
      </w:r>
      <w:r w:rsidR="000C0AD7">
        <w:rPr>
          <w:b/>
          <w:bCs/>
        </w:rPr>
        <w:t>ormulas</w:t>
      </w:r>
    </w:p>
    <w:p w14:paraId="281BD220" w14:textId="0E30F518" w:rsidR="000C0AD7" w:rsidRDefault="000C0AD7" w:rsidP="008A240C">
      <w:pPr>
        <w:spacing w:after="0" w:line="240" w:lineRule="auto"/>
      </w:pPr>
      <w:r>
        <w:t>=text</w:t>
      </w:r>
    </w:p>
    <w:p w14:paraId="07374DDF" w14:textId="2565F25C" w:rsidR="000C0AD7" w:rsidRDefault="000C0AD7" w:rsidP="008A240C">
      <w:pPr>
        <w:spacing w:after="0" w:line="240" w:lineRule="auto"/>
      </w:pPr>
      <w:r>
        <w:t>=</w:t>
      </w:r>
      <w:proofErr w:type="spellStart"/>
      <w:r>
        <w:t>len</w:t>
      </w:r>
      <w:proofErr w:type="spellEnd"/>
      <w:r>
        <w:t>, =left, =right, =mid</w:t>
      </w:r>
      <w:r w:rsidR="00EB2CE6">
        <w:t>, =find</w:t>
      </w:r>
    </w:p>
    <w:p w14:paraId="530F82C5" w14:textId="1518A71F" w:rsidR="00EB2CE6" w:rsidRDefault="00EB2CE6" w:rsidP="008A240C">
      <w:pPr>
        <w:spacing w:after="0" w:line="240" w:lineRule="auto"/>
      </w:pPr>
    </w:p>
    <w:p w14:paraId="6DD004C9" w14:textId="2C2FDB54" w:rsidR="00EB2CE6" w:rsidRDefault="00EB2CE6" w:rsidP="008A240C">
      <w:pPr>
        <w:spacing w:after="0" w:line="240" w:lineRule="auto"/>
        <w:rPr>
          <w:b/>
          <w:bCs/>
        </w:rPr>
      </w:pPr>
      <w:r>
        <w:rPr>
          <w:b/>
          <w:bCs/>
        </w:rPr>
        <w:t>303—Sum</w:t>
      </w:r>
      <w:r w:rsidR="009B2CDE">
        <w:rPr>
          <w:b/>
          <w:bCs/>
        </w:rPr>
        <w:t>, Conditional</w:t>
      </w:r>
      <w:r>
        <w:rPr>
          <w:b/>
          <w:bCs/>
        </w:rPr>
        <w:t xml:space="preserve"> &amp; Related Formulas</w:t>
      </w:r>
    </w:p>
    <w:p w14:paraId="6355CE13" w14:textId="28B8342F" w:rsidR="00EB2CE6" w:rsidRPr="00954C58" w:rsidRDefault="00EB2CE6" w:rsidP="008A240C">
      <w:pPr>
        <w:spacing w:after="0" w:line="240" w:lineRule="auto"/>
      </w:pPr>
      <w:r w:rsidRPr="00954C58">
        <w:t>=sum, =</w:t>
      </w:r>
      <w:proofErr w:type="spellStart"/>
      <w:r w:rsidRPr="00954C58">
        <w:t>sumif</w:t>
      </w:r>
      <w:proofErr w:type="spellEnd"/>
      <w:r w:rsidRPr="00954C58">
        <w:t>, =</w:t>
      </w:r>
      <w:proofErr w:type="spellStart"/>
      <w:r w:rsidRPr="00954C58">
        <w:t>iserror</w:t>
      </w:r>
      <w:proofErr w:type="spellEnd"/>
      <w:r w:rsidRPr="00954C58">
        <w:t>, =</w:t>
      </w:r>
      <w:proofErr w:type="gramStart"/>
      <w:r w:rsidRPr="00954C58">
        <w:t>sum(</w:t>
      </w:r>
      <w:proofErr w:type="gramEnd"/>
      <w:r w:rsidRPr="00954C58">
        <w:t>if</w:t>
      </w:r>
      <w:r w:rsidR="009B2CDE">
        <w:t>, nested IF formulas (multiple conditions)</w:t>
      </w:r>
    </w:p>
    <w:p w14:paraId="3693B30B" w14:textId="5B488257" w:rsidR="00EB2CE6" w:rsidRDefault="00EB2CE6" w:rsidP="008A240C">
      <w:pPr>
        <w:spacing w:after="0" w:line="240" w:lineRule="auto"/>
        <w:rPr>
          <w:b/>
          <w:bCs/>
        </w:rPr>
      </w:pPr>
    </w:p>
    <w:p w14:paraId="07BD192D" w14:textId="2AF34775" w:rsidR="00EB2CE6" w:rsidRDefault="00EB2CE6" w:rsidP="008A240C">
      <w:pPr>
        <w:spacing w:after="0" w:line="240" w:lineRule="auto"/>
      </w:pPr>
      <w:r>
        <w:rPr>
          <w:b/>
          <w:bCs/>
        </w:rPr>
        <w:t>304—Reference Formulas</w:t>
      </w:r>
    </w:p>
    <w:p w14:paraId="52090B40" w14:textId="05022B25" w:rsidR="00EB2CE6" w:rsidRPr="00EB2CE6" w:rsidRDefault="00EB2CE6" w:rsidP="008A240C">
      <w:pPr>
        <w:spacing w:after="0" w:line="240" w:lineRule="auto"/>
      </w:pPr>
      <w:r>
        <w:t>=</w:t>
      </w:r>
      <w:proofErr w:type="gramStart"/>
      <w:r>
        <w:t>index(</w:t>
      </w:r>
      <w:proofErr w:type="gramEnd"/>
      <w:r>
        <w:t>match, =</w:t>
      </w:r>
      <w:proofErr w:type="spellStart"/>
      <w:r>
        <w:t>vlookup</w:t>
      </w:r>
      <w:proofErr w:type="spellEnd"/>
      <w:r>
        <w:t>, =match as exact, less than, greater than use for extrapolation</w:t>
      </w:r>
    </w:p>
    <w:p w14:paraId="4641E3AD" w14:textId="392825BD" w:rsidR="00EB2CE6" w:rsidRDefault="00EB2CE6" w:rsidP="008A240C">
      <w:pPr>
        <w:spacing w:after="0" w:line="240" w:lineRule="auto"/>
        <w:rPr>
          <w:b/>
          <w:bCs/>
        </w:rPr>
      </w:pPr>
    </w:p>
    <w:p w14:paraId="17F6F5EB" w14:textId="4808ED9F" w:rsidR="00954C58" w:rsidRDefault="00954C58" w:rsidP="008A240C">
      <w:pPr>
        <w:spacing w:after="0" w:line="240" w:lineRule="auto"/>
      </w:pPr>
      <w:r>
        <w:rPr>
          <w:b/>
          <w:bCs/>
        </w:rPr>
        <w:t>401—Advanced Formulas</w:t>
      </w:r>
    </w:p>
    <w:p w14:paraId="1990CAE0" w14:textId="0167BF5B" w:rsidR="00954C58" w:rsidRDefault="00954C58" w:rsidP="008A240C">
      <w:pPr>
        <w:spacing w:after="0" w:line="240" w:lineRule="auto"/>
      </w:pPr>
      <w:r>
        <w:lastRenderedPageBreak/>
        <w:t>Web links</w:t>
      </w:r>
    </w:p>
    <w:p w14:paraId="0424B0B2" w14:textId="7797B5EF" w:rsidR="00954C58" w:rsidRDefault="009B2CDE" w:rsidP="008A240C">
      <w:pPr>
        <w:spacing w:after="0" w:line="240" w:lineRule="auto"/>
      </w:pPr>
      <w:r>
        <w:t>A</w:t>
      </w:r>
      <w:r w:rsidR="00954C58">
        <w:t>rray formulas</w:t>
      </w:r>
    </w:p>
    <w:p w14:paraId="09C90E5A" w14:textId="75B20AAA" w:rsidR="00954C58" w:rsidRDefault="00954C58" w:rsidP="008A240C">
      <w:pPr>
        <w:spacing w:after="0" w:line="240" w:lineRule="auto"/>
      </w:pPr>
      <w:proofErr w:type="gramStart"/>
      <w:r>
        <w:t>Address(</w:t>
      </w:r>
      <w:proofErr w:type="gramEnd"/>
      <w:r>
        <w:t>indirect</w:t>
      </w:r>
    </w:p>
    <w:p w14:paraId="4A5004BB" w14:textId="7AD26634" w:rsidR="0060227B" w:rsidRDefault="0060227B" w:rsidP="008A240C">
      <w:pPr>
        <w:spacing w:after="0" w:line="240" w:lineRule="auto"/>
      </w:pPr>
    </w:p>
    <w:p w14:paraId="74A7C4C9" w14:textId="38BDB3EF" w:rsidR="0060227B" w:rsidRPr="0060227B" w:rsidRDefault="0060227B" w:rsidP="008A240C">
      <w:pPr>
        <w:spacing w:after="0" w:line="240" w:lineRule="auto"/>
        <w:rPr>
          <w:b/>
          <w:bCs/>
        </w:rPr>
      </w:pPr>
      <w:r w:rsidRPr="0060227B">
        <w:rPr>
          <w:b/>
          <w:bCs/>
        </w:rPr>
        <w:t>Housekeeping</w:t>
      </w:r>
    </w:p>
    <w:p w14:paraId="59FAF185" w14:textId="77777777" w:rsidR="0060227B" w:rsidRDefault="0060227B" w:rsidP="0060227B">
      <w:pPr>
        <w:spacing w:after="0" w:line="240" w:lineRule="auto"/>
      </w:pPr>
      <w:proofErr w:type="spellStart"/>
      <w:r>
        <w:t>ReadWrite</w:t>
      </w:r>
      <w:proofErr w:type="spellEnd"/>
      <w:r>
        <w:t xml:space="preserve"> off setup</w:t>
      </w:r>
    </w:p>
    <w:p w14:paraId="60ACA320" w14:textId="77777777" w:rsidR="0060227B" w:rsidRPr="00954C58" w:rsidRDefault="0060227B" w:rsidP="008A240C">
      <w:pPr>
        <w:spacing w:after="0" w:line="240" w:lineRule="auto"/>
      </w:pPr>
    </w:p>
    <w:sectPr w:rsidR="0060227B" w:rsidRPr="00954C58" w:rsidSect="00D60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4FB9" w14:textId="77777777" w:rsidR="00C51B14" w:rsidRDefault="00C51B14" w:rsidP="0018403D">
      <w:pPr>
        <w:spacing w:after="0" w:line="240" w:lineRule="auto"/>
      </w:pPr>
      <w:r>
        <w:separator/>
      </w:r>
    </w:p>
  </w:endnote>
  <w:endnote w:type="continuationSeparator" w:id="0">
    <w:p w14:paraId="23ACF576" w14:textId="77777777" w:rsidR="00C51B14" w:rsidRDefault="00C51B14" w:rsidP="0018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A223C" w14:textId="77777777" w:rsidR="00C51B14" w:rsidRDefault="00C51B14" w:rsidP="0018403D">
      <w:pPr>
        <w:spacing w:after="0" w:line="240" w:lineRule="auto"/>
      </w:pPr>
      <w:r>
        <w:separator/>
      </w:r>
    </w:p>
  </w:footnote>
  <w:footnote w:type="continuationSeparator" w:id="0">
    <w:p w14:paraId="20A4069A" w14:textId="77777777" w:rsidR="00C51B14" w:rsidRDefault="00C51B14" w:rsidP="0018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70"/>
    <w:rsid w:val="000C0AD7"/>
    <w:rsid w:val="00154F44"/>
    <w:rsid w:val="0018403D"/>
    <w:rsid w:val="00421049"/>
    <w:rsid w:val="004344C8"/>
    <w:rsid w:val="004767F7"/>
    <w:rsid w:val="0060227B"/>
    <w:rsid w:val="008A240C"/>
    <w:rsid w:val="00954C58"/>
    <w:rsid w:val="009B2CDE"/>
    <w:rsid w:val="00A3517A"/>
    <w:rsid w:val="00C51B14"/>
    <w:rsid w:val="00D47FCC"/>
    <w:rsid w:val="00D60F0C"/>
    <w:rsid w:val="00DE2B9B"/>
    <w:rsid w:val="00E40750"/>
    <w:rsid w:val="00EB2CE6"/>
    <w:rsid w:val="00EE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1E3C1"/>
  <w15:chartTrackingRefBased/>
  <w15:docId w15:val="{C367486F-7F20-4AB9-90FC-8855B5E63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3D"/>
  </w:style>
  <w:style w:type="paragraph" w:styleId="Footer">
    <w:name w:val="footer"/>
    <w:basedOn w:val="Normal"/>
    <w:link w:val="FooterChar"/>
    <w:uiPriority w:val="99"/>
    <w:unhideWhenUsed/>
    <w:rsid w:val="00184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D P</cp:lastModifiedBy>
  <cp:revision>2</cp:revision>
  <dcterms:created xsi:type="dcterms:W3CDTF">2022-11-13T06:07:00Z</dcterms:created>
  <dcterms:modified xsi:type="dcterms:W3CDTF">2022-11-13T06:07:00Z</dcterms:modified>
</cp:coreProperties>
</file>